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DC4" w:rsidRDefault="00C33C40" w:rsidP="00C33C40">
      <w:pPr>
        <w:pStyle w:val="1"/>
        <w:ind w:left="-426" w:right="-284"/>
        <w:jc w:val="center"/>
        <w:rPr>
          <w:lang w:val="en-US"/>
        </w:rPr>
      </w:pPr>
      <w:r>
        <w:t xml:space="preserve">Автоматическое использование защитных умений в </w:t>
      </w:r>
      <w:r>
        <w:rPr>
          <w:lang w:val="en-US"/>
        </w:rPr>
        <w:t>Adamant</w:t>
      </w:r>
      <w:r w:rsidRPr="00C33C40">
        <w:t xml:space="preserve"> </w:t>
      </w:r>
      <w:r>
        <w:rPr>
          <w:lang w:val="en-US"/>
        </w:rPr>
        <w:t>MUD</w:t>
      </w:r>
      <w:r w:rsidRPr="00C33C40">
        <w:t xml:space="preserve"> </w:t>
      </w:r>
      <w:r>
        <w:rPr>
          <w:lang w:val="en-US"/>
        </w:rPr>
        <w:t>Client</w:t>
      </w:r>
    </w:p>
    <w:p w:rsidR="00C33C40" w:rsidRDefault="00C33C40" w:rsidP="00C33C40">
      <w:pPr>
        <w:rPr>
          <w:lang w:val="en-US"/>
        </w:rPr>
      </w:pPr>
    </w:p>
    <w:p w:rsidR="00C33C40" w:rsidRPr="00C33C40" w:rsidRDefault="00C33C40" w:rsidP="00C33C40">
      <w:r w:rsidRPr="00C33C40">
        <w:rPr>
          <w:b/>
        </w:rPr>
        <w:t>Предпосылка:</w:t>
      </w:r>
      <w:r w:rsidRPr="00C33C40">
        <w:t xml:space="preserve"> </w:t>
      </w:r>
      <w:r>
        <w:t>Итак – у нас есть некий воин или лучник или вор, у которого есть защитные умения (парировать, уклониться, блок щитом и т.д.</w:t>
      </w:r>
      <w:r w:rsidRPr="00C33C40">
        <w:t>)</w:t>
      </w:r>
    </w:p>
    <w:p w:rsidR="00C33C40" w:rsidRDefault="00C33C40" w:rsidP="00C33C40"/>
    <w:p w:rsidR="00C33C40" w:rsidRPr="00C33C40" w:rsidRDefault="00C33C40" w:rsidP="00C33C40">
      <w:r w:rsidRPr="00C33C40">
        <w:rPr>
          <w:b/>
        </w:rPr>
        <w:t>Задача:</w:t>
      </w:r>
      <w:r w:rsidRPr="00C33C40">
        <w:t xml:space="preserve"> </w:t>
      </w:r>
      <w:r>
        <w:t xml:space="preserve">Настроить </w:t>
      </w:r>
      <w:r>
        <w:rPr>
          <w:lang w:val="en-US"/>
        </w:rPr>
        <w:t>AMC</w:t>
      </w:r>
      <w:r>
        <w:t xml:space="preserve"> так, чтобы если кто-то начинает агрить данного персонажа, автоматически начинали применяться защитные умения, при этом не должно быть</w:t>
      </w:r>
      <w:r w:rsidRPr="00C33C40">
        <w:t>:</w:t>
      </w:r>
    </w:p>
    <w:p w:rsidR="00C33C40" w:rsidRDefault="00C33C40" w:rsidP="00C33C40">
      <w:pPr>
        <w:pStyle w:val="a3"/>
        <w:numPr>
          <w:ilvl w:val="0"/>
          <w:numId w:val="1"/>
        </w:numPr>
      </w:pPr>
      <w:r>
        <w:t>лишних команд (например нет смысла уклоняться, если уже уклоняешься)</w:t>
      </w:r>
    </w:p>
    <w:p w:rsidR="00C33C40" w:rsidRDefault="00C33C40" w:rsidP="00C33C40">
      <w:pPr>
        <w:pStyle w:val="a3"/>
        <w:numPr>
          <w:ilvl w:val="0"/>
          <w:numId w:val="1"/>
        </w:numPr>
      </w:pPr>
      <w:r>
        <w:t>автоматическая остановка применения защитных умений в случае прекращения боя</w:t>
      </w:r>
    </w:p>
    <w:p w:rsidR="00C33C40" w:rsidRDefault="00C33C40" w:rsidP="00C33C40">
      <w:pPr>
        <w:pStyle w:val="a3"/>
        <w:numPr>
          <w:ilvl w:val="0"/>
          <w:numId w:val="1"/>
        </w:numPr>
      </w:pPr>
      <w:r>
        <w:t>лишнего спама на экране (подавлять сообщения о установке переменных в то или иное значение)</w:t>
      </w:r>
    </w:p>
    <w:p w:rsidR="00C33C40" w:rsidRDefault="00C33C40" w:rsidP="00C33C40"/>
    <w:p w:rsidR="00C33C40" w:rsidRDefault="00C33C40" w:rsidP="00C33C40">
      <w:r w:rsidRPr="00C33C40">
        <w:rPr>
          <w:b/>
        </w:rPr>
        <w:t>Реализация:</w:t>
      </w:r>
      <w:r w:rsidRPr="00C33C40">
        <w:t xml:space="preserve"> </w:t>
      </w:r>
      <w:r>
        <w:t>Чтобы решить такую задачу предлагается воспользоваться переменными (</w:t>
      </w:r>
      <w:r>
        <w:rPr>
          <w:lang w:val="en-US"/>
        </w:rPr>
        <w:t>Variables</w:t>
      </w:r>
      <w:r w:rsidRPr="00C33C40">
        <w:t>)</w:t>
      </w:r>
      <w:r>
        <w:t xml:space="preserve"> и триггерами (</w:t>
      </w:r>
      <w:r>
        <w:rPr>
          <w:lang w:val="en-US"/>
        </w:rPr>
        <w:t>Triggers</w:t>
      </w:r>
      <w:r w:rsidRPr="00C33C40">
        <w:t>)</w:t>
      </w:r>
      <w:r>
        <w:t xml:space="preserve"> в </w:t>
      </w:r>
      <w:r>
        <w:rPr>
          <w:lang w:val="en-US"/>
        </w:rPr>
        <w:t>AMC</w:t>
      </w:r>
      <w:r w:rsidRPr="00C33C40">
        <w:t>.</w:t>
      </w:r>
    </w:p>
    <w:p w:rsidR="00C33C40" w:rsidRDefault="00C33C40" w:rsidP="00C33C40"/>
    <w:p w:rsidR="00C33C40" w:rsidRPr="00C33C40" w:rsidRDefault="00C33C40" w:rsidP="00C33C40">
      <w:r w:rsidRPr="00C33C40">
        <w:rPr>
          <w:b/>
        </w:rPr>
        <w:t>Переменные:</w:t>
      </w:r>
      <w:r w:rsidRPr="00C33C40">
        <w:t xml:space="preserve"> </w:t>
      </w:r>
      <w:r>
        <w:t>Нам потребуются две переменные</w:t>
      </w:r>
      <w:r w:rsidRPr="00C33C40">
        <w:t>:</w:t>
      </w:r>
    </w:p>
    <w:p w:rsidR="00C33C40" w:rsidRDefault="00C33C40" w:rsidP="00C33C40">
      <w:pPr>
        <w:pStyle w:val="a3"/>
        <w:numPr>
          <w:ilvl w:val="0"/>
          <w:numId w:val="2"/>
        </w:numPr>
      </w:pPr>
      <w:r w:rsidRPr="00C33C40">
        <w:rPr>
          <w:b/>
          <w:lang w:val="en-US"/>
        </w:rPr>
        <w:t>dodge</w:t>
      </w:r>
      <w:r>
        <w:t xml:space="preserve"> – переменная, содержащая состояние персонажа – уклоняется он ли в данный момент или нет (да</w:t>
      </w:r>
      <w:r w:rsidRPr="00C33C40">
        <w:t>/</w:t>
      </w:r>
      <w:r>
        <w:t>нет)</w:t>
      </w:r>
    </w:p>
    <w:p w:rsidR="00C33C40" w:rsidRPr="00C33C40" w:rsidRDefault="00C33C40" w:rsidP="00C33C40">
      <w:pPr>
        <w:pStyle w:val="a3"/>
        <w:numPr>
          <w:ilvl w:val="0"/>
          <w:numId w:val="2"/>
        </w:numPr>
      </w:pPr>
      <w:r w:rsidRPr="00C33C40">
        <w:rPr>
          <w:b/>
          <w:lang w:val="en-US"/>
        </w:rPr>
        <w:t>battle</w:t>
      </w:r>
      <w:r>
        <w:t xml:space="preserve"> – переменная, содержащая признак битвы – сражаетесь вы или уже битва закончилась</w:t>
      </w:r>
      <w:r w:rsidRPr="00C33C40">
        <w:t>.</w:t>
      </w:r>
    </w:p>
    <w:p w:rsidR="00C33C40" w:rsidRDefault="00C33C40" w:rsidP="00C33C40"/>
    <w:p w:rsidR="00C33C40" w:rsidRPr="00C33C40" w:rsidRDefault="00C33C40" w:rsidP="00C33C40">
      <w:r>
        <w:t>Открываем клиент, переходим в переменные</w:t>
      </w:r>
      <w:r w:rsidRPr="00C33C40">
        <w:t xml:space="preserve">: </w:t>
      </w:r>
      <w:r>
        <w:rPr>
          <w:lang w:val="en-US"/>
        </w:rPr>
        <w:t>Options</w:t>
      </w:r>
      <w:r w:rsidRPr="00C33C40">
        <w:t xml:space="preserve"> -&gt; </w:t>
      </w:r>
      <w:r>
        <w:rPr>
          <w:lang w:val="en-US"/>
        </w:rPr>
        <w:t>Profiles</w:t>
      </w:r>
      <w:r w:rsidRPr="00C33C40">
        <w:t xml:space="preserve"> -&gt; </w:t>
      </w:r>
      <w:r>
        <w:t>Имя профиля (двойной клик)</w:t>
      </w:r>
      <w:r w:rsidRPr="00C33C40">
        <w:t xml:space="preserve"> -&gt; </w:t>
      </w:r>
      <w:r>
        <w:rPr>
          <w:lang w:val="en-US"/>
        </w:rPr>
        <w:t>Aliases</w:t>
      </w:r>
      <w:r w:rsidRPr="00C33C40">
        <w:t>:</w:t>
      </w:r>
    </w:p>
    <w:p w:rsidR="00C33C40" w:rsidRDefault="00C33C40" w:rsidP="00C33C40">
      <w:r>
        <w:rPr>
          <w:noProof/>
          <w:lang w:eastAsia="ru-RU"/>
        </w:rPr>
        <w:drawing>
          <wp:inline distT="0" distB="0" distL="0" distR="0" wp14:anchorId="1120AF6A" wp14:editId="2A85E503">
            <wp:extent cx="3548164" cy="317257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2817" cy="317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C40" w:rsidRDefault="00C33C40" w:rsidP="00C33C40"/>
    <w:p w:rsidR="00C33C40" w:rsidRPr="00131379" w:rsidRDefault="00C33C40" w:rsidP="00C33C40">
      <w:r w:rsidRPr="00C33C40">
        <w:rPr>
          <w:b/>
        </w:rPr>
        <w:lastRenderedPageBreak/>
        <w:t>Триггеры:</w:t>
      </w:r>
      <w:r w:rsidRPr="00C33C40">
        <w:t xml:space="preserve"> </w:t>
      </w:r>
      <w:r>
        <w:t>Теперь нужны триггеры, чтобы автоматически защищаться в случае нападения и автоматом выставлять нужные значения переменных</w:t>
      </w:r>
      <w:r w:rsidRPr="00C33C40">
        <w:t>/</w:t>
      </w:r>
      <w:r>
        <w:t>применять умения повторно в случае, если мы все еще в бою. Также нужно прекращать защищаться, если противник убит</w:t>
      </w:r>
      <w:r w:rsidRPr="00131379">
        <w:t>:</w:t>
      </w:r>
    </w:p>
    <w:p w:rsidR="00131379" w:rsidRDefault="00131379" w:rsidP="00C33C40">
      <w:r>
        <w:t>Первый триггер самый сложный – нужно определить, что кто-то напал на нас:</w:t>
      </w:r>
    </w:p>
    <w:p w:rsidR="00131379" w:rsidRDefault="00131379" w:rsidP="00131379">
      <w:pPr>
        <w:pStyle w:val="a3"/>
        <w:numPr>
          <w:ilvl w:val="0"/>
          <w:numId w:val="3"/>
        </w:numPr>
      </w:pPr>
      <w:r>
        <w:t>Условие</w:t>
      </w:r>
      <w:r w:rsidRPr="00131379">
        <w:t>:</w:t>
      </w:r>
      <w:r w:rsidRPr="00131379">
        <w:br/>
      </w:r>
      <w:r>
        <w:t xml:space="preserve">^(.+) </w:t>
      </w:r>
      <w:r w:rsidRPr="00131379">
        <w:t>(пырну.*|бодну.*|лягну.*|удари.*|ткну.*|рубану.*|резану.*|хлестну.*|уколо.*|оцарапа.*|ободра.*|укуси.*|подстрели.*|огре.*|сокруши.*) вас.*</w:t>
      </w:r>
      <w:r>
        <w:br/>
      </w:r>
      <w:r>
        <w:br/>
      </w:r>
      <w:r w:rsidRPr="00131379">
        <w:rPr>
          <w:b/>
        </w:rPr>
        <w:t>Действие первое на триг (</w:t>
      </w:r>
      <w:r w:rsidRPr="00131379">
        <w:rPr>
          <w:b/>
          <w:color w:val="FF0000"/>
        </w:rPr>
        <w:t>в красной рамке</w:t>
      </w:r>
      <w:r w:rsidRPr="00131379">
        <w:rPr>
          <w:b/>
        </w:rPr>
        <w:t>)</w:t>
      </w:r>
      <w:r w:rsidRPr="00131379">
        <w:t xml:space="preserve"> – </w:t>
      </w:r>
      <w:r>
        <w:t>если мы не уклоняемся (тут же может быть что угодно – парируем, блокируем) – применять защитное умение (уклониться</w:t>
      </w:r>
      <w:r w:rsidRPr="00131379">
        <w:t>):</w:t>
      </w:r>
      <w:r w:rsidRPr="00131379">
        <w:br/>
      </w:r>
      <w:r>
        <w:rPr>
          <w:noProof/>
          <w:lang w:eastAsia="ru-RU"/>
        </w:rPr>
        <w:drawing>
          <wp:inline distT="0" distB="0" distL="0" distR="0">
            <wp:extent cx="5373334" cy="3919993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085" cy="3924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 w:rsidRPr="00131379">
        <w:rPr>
          <w:b/>
        </w:rPr>
        <w:t>Действие второе (добавляется через кнопку +)</w:t>
      </w:r>
      <w:r w:rsidRPr="00131379">
        <w:t xml:space="preserve"> </w:t>
      </w:r>
      <w:r>
        <w:t>–</w:t>
      </w:r>
      <w:r w:rsidRPr="00131379">
        <w:t xml:space="preserve"> </w:t>
      </w:r>
      <w:r>
        <w:t xml:space="preserve">выставить переменную </w:t>
      </w:r>
      <w:r>
        <w:rPr>
          <w:lang w:val="en-US"/>
        </w:rPr>
        <w:t>battle</w:t>
      </w:r>
      <w:r>
        <w:t xml:space="preserve"> (да). Для подавления сообщений о выставлении переменных ставьте галки</w:t>
      </w:r>
      <w:r w:rsidRPr="00131379">
        <w:t xml:space="preserve">: </w:t>
      </w:r>
      <w:r>
        <w:rPr>
          <w:lang w:val="en-US"/>
        </w:rPr>
        <w:t>Silently</w:t>
      </w:r>
      <w:r w:rsidRPr="00131379">
        <w:t xml:space="preserve"> </w:t>
      </w:r>
      <w:r>
        <w:rPr>
          <w:lang w:val="en-US"/>
        </w:rPr>
        <w:t>set</w:t>
      </w:r>
      <w:r w:rsidRPr="00131379">
        <w:t xml:space="preserve"> </w:t>
      </w:r>
      <w:r>
        <w:rPr>
          <w:lang w:val="en-US"/>
        </w:rPr>
        <w:t>variable</w:t>
      </w:r>
      <w:r w:rsidRPr="00131379">
        <w:t xml:space="preserve"> </w:t>
      </w:r>
      <w:r>
        <w:rPr>
          <w:lang w:val="en-US"/>
        </w:rPr>
        <w:t>name</w:t>
      </w:r>
      <w:r w:rsidRPr="00131379">
        <w:t xml:space="preserve">. </w:t>
      </w:r>
      <w:r>
        <w:t>И главное – это регулярное выражение! В конце нужно поставить также соответствующую галку (</w:t>
      </w:r>
      <w:r>
        <w:rPr>
          <w:lang w:val="en-US"/>
        </w:rPr>
        <w:t>isRegExp):</w:t>
      </w:r>
      <w:r w:rsidRPr="00131379">
        <w:br/>
      </w:r>
      <w:r>
        <w:lastRenderedPageBreak/>
        <w:br/>
      </w:r>
      <w:r>
        <w:rPr>
          <w:noProof/>
          <w:lang w:eastAsia="ru-RU"/>
        </w:rPr>
        <w:drawing>
          <wp:inline distT="0" distB="0" distL="0" distR="0">
            <wp:extent cx="5308021" cy="3943847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809" cy="395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379" w:rsidRDefault="00131379" w:rsidP="00131379"/>
    <w:p w:rsidR="005356BF" w:rsidRPr="005356BF" w:rsidRDefault="005356BF" w:rsidP="00131379">
      <w:r>
        <w:t>Прочие триггеры намного проще</w:t>
      </w:r>
      <w:r w:rsidRPr="005356BF">
        <w:t>.</w:t>
      </w:r>
      <w:r>
        <w:t xml:space="preserve"> Второй триг отрабатывает реакцию на первый – при появлении сообщения о начале применения защитного умения выставляет переменную </w:t>
      </w:r>
      <w:r>
        <w:rPr>
          <w:lang w:val="en-US"/>
        </w:rPr>
        <w:t>dodge</w:t>
      </w:r>
      <w:r>
        <w:t xml:space="preserve"> в да</w:t>
      </w:r>
      <w:r w:rsidRPr="005356BF">
        <w:t>:</w:t>
      </w:r>
    </w:p>
    <w:p w:rsidR="005356BF" w:rsidRDefault="005356BF" w:rsidP="00131379">
      <w:r>
        <w:rPr>
          <w:noProof/>
          <w:lang w:eastAsia="ru-RU"/>
        </w:rPr>
        <w:drawing>
          <wp:inline distT="0" distB="0" distL="0" distR="0" wp14:anchorId="2903110B" wp14:editId="5CF6C299">
            <wp:extent cx="5295569" cy="3893418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9289" cy="3896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6BF" w:rsidRDefault="005356BF" w:rsidP="00131379"/>
    <w:p w:rsidR="005356BF" w:rsidRPr="0094323E" w:rsidRDefault="005356BF" w:rsidP="00131379">
      <w:r>
        <w:lastRenderedPageBreak/>
        <w:t>Третий триггер срабатывает когда заканчивает применение защитного умения – проверяет, если мы еще в битве – то сно</w:t>
      </w:r>
      <w:r w:rsidR="0094323E">
        <w:t>ва защищаемся. Однако действий там два</w:t>
      </w:r>
      <w:r w:rsidR="0094323E" w:rsidRPr="0094323E">
        <w:t>:</w:t>
      </w:r>
    </w:p>
    <w:p w:rsidR="0094323E" w:rsidRDefault="0094323E" w:rsidP="00131379">
      <w:r>
        <w:t>Первое</w:t>
      </w:r>
      <w:r w:rsidRPr="0094323E">
        <w:t xml:space="preserve"> – </w:t>
      </w:r>
      <w:r>
        <w:t xml:space="preserve">устанавливаем переменную </w:t>
      </w:r>
      <w:r>
        <w:rPr>
          <w:lang w:val="en-US"/>
        </w:rPr>
        <w:t>dodge</w:t>
      </w:r>
      <w:r>
        <w:t xml:space="preserve"> в нет при окончании уклонения</w:t>
      </w:r>
      <w:r w:rsidRPr="0094323E">
        <w:t>:</w:t>
      </w:r>
      <w:r w:rsidRPr="0094323E">
        <w:br/>
      </w:r>
      <w:r>
        <w:rPr>
          <w:noProof/>
          <w:lang w:eastAsia="ru-RU"/>
        </w:rPr>
        <w:drawing>
          <wp:inline distT="0" distB="0" distL="0" distR="0">
            <wp:extent cx="5247861" cy="177619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058" cy="1776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23E" w:rsidRPr="0094323E" w:rsidRDefault="0094323E" w:rsidP="00131379">
      <w:r>
        <w:t>Второе</w:t>
      </w:r>
      <w:r w:rsidRPr="0094323E">
        <w:t xml:space="preserve"> – </w:t>
      </w:r>
      <w:r>
        <w:t>если мы еще сражаемся – снова уклоняемся</w:t>
      </w:r>
      <w:r w:rsidRPr="0094323E">
        <w:t>:</w:t>
      </w:r>
    </w:p>
    <w:p w:rsidR="0094323E" w:rsidRDefault="0094323E" w:rsidP="00131379">
      <w:r>
        <w:rPr>
          <w:noProof/>
          <w:lang w:eastAsia="ru-RU"/>
        </w:rPr>
        <w:drawing>
          <wp:inline distT="0" distB="0" distL="0" distR="0">
            <wp:extent cx="5598378" cy="3260035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912" cy="3260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23E" w:rsidRDefault="0094323E" w:rsidP="00131379"/>
    <w:p w:rsidR="0094323E" w:rsidRPr="00517091" w:rsidRDefault="0094323E" w:rsidP="00131379">
      <w:r>
        <w:t xml:space="preserve">И последний триггер самый простой – как только враг </w:t>
      </w:r>
      <w:r w:rsidR="00517091">
        <w:t xml:space="preserve">помер – выставляем переменную </w:t>
      </w:r>
      <w:r w:rsidR="00517091">
        <w:rPr>
          <w:lang w:val="en-US"/>
        </w:rPr>
        <w:t>battle</w:t>
      </w:r>
      <w:r w:rsidR="00517091">
        <w:t xml:space="preserve"> в нет</w:t>
      </w:r>
      <w:r w:rsidR="00517091" w:rsidRPr="00517091">
        <w:t>:</w:t>
      </w:r>
    </w:p>
    <w:p w:rsidR="00517091" w:rsidRPr="00517091" w:rsidRDefault="00517091" w:rsidP="00131379">
      <w:r>
        <w:rPr>
          <w:noProof/>
          <w:lang w:eastAsia="ru-RU"/>
        </w:rPr>
        <w:drawing>
          <wp:inline distT="0" distB="0" distL="0" distR="0">
            <wp:extent cx="5589767" cy="1975601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846" cy="197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23E" w:rsidRPr="0094323E" w:rsidRDefault="0094323E" w:rsidP="00131379"/>
    <w:p w:rsidR="00C33C40" w:rsidRPr="00517091" w:rsidRDefault="00517091" w:rsidP="00C33C40">
      <w:r>
        <w:lastRenderedPageBreak/>
        <w:t>По аналогии можно сделать такие же переменные и триггеры для всех защитных умений (уклониться, парировать, блок), и также для других ситуаций</w:t>
      </w:r>
      <w:r w:rsidRPr="00517091">
        <w:t>:</w:t>
      </w:r>
    </w:p>
    <w:p w:rsidR="00517091" w:rsidRDefault="00517091" w:rsidP="00517091">
      <w:pPr>
        <w:pStyle w:val="a3"/>
        <w:numPr>
          <w:ilvl w:val="0"/>
          <w:numId w:val="3"/>
        </w:numPr>
      </w:pPr>
      <w:r>
        <w:t>Сбили с ног, нужно встать. При этом избежать повторяющихся команд</w:t>
      </w:r>
    </w:p>
    <w:p w:rsidR="00517091" w:rsidRDefault="00517091" w:rsidP="00517091">
      <w:pPr>
        <w:pStyle w:val="a3"/>
        <w:numPr>
          <w:ilvl w:val="0"/>
          <w:numId w:val="3"/>
        </w:numPr>
      </w:pPr>
      <w:r>
        <w:t>Работает автореск – но из-за задержки посылается куча команд спасти, спасти, спасти. С помощью переменных можно послать только одну команду спасти и в зависимости от переменной и результата либо продолжать бой, либо снова спасать, не спамя буффер команд</w:t>
      </w:r>
    </w:p>
    <w:p w:rsidR="00517091" w:rsidRDefault="00517091" w:rsidP="00517091">
      <w:pPr>
        <w:pStyle w:val="a3"/>
        <w:numPr>
          <w:ilvl w:val="0"/>
          <w:numId w:val="3"/>
        </w:numPr>
      </w:pPr>
      <w:r>
        <w:t>И т.д. – анализируйте, где у Вас затыки по лишним командам.</w:t>
      </w:r>
    </w:p>
    <w:p w:rsidR="00517091" w:rsidRDefault="00517091" w:rsidP="00517091"/>
    <w:p w:rsidR="00517091" w:rsidRPr="00517091" w:rsidRDefault="00517091" w:rsidP="00517091">
      <w:pPr>
        <w:rPr>
          <w:lang w:val="en-US"/>
        </w:rPr>
      </w:pPr>
      <w:r>
        <w:rPr>
          <w:lang w:val="en-US"/>
        </w:rPr>
        <w:t>PS</w:t>
      </w:r>
      <w:r w:rsidRPr="00517091">
        <w:t xml:space="preserve">: </w:t>
      </w:r>
      <w:r>
        <w:t>Данный пример не идеален – например он не учитывает ситуацию, когда противник не умер, а мы свалили из боя. Так что желающие его могут допились сами.</w:t>
      </w:r>
      <w:bookmarkStart w:id="0" w:name="_GoBack"/>
      <w:bookmarkEnd w:id="0"/>
    </w:p>
    <w:p w:rsidR="00C33C40" w:rsidRPr="00C33C40" w:rsidRDefault="00C33C40" w:rsidP="00C33C40"/>
    <w:p w:rsidR="00C33C40" w:rsidRPr="00C33C40" w:rsidRDefault="00C33C40" w:rsidP="00C33C40"/>
    <w:p w:rsidR="00C33C40" w:rsidRPr="00C33C40" w:rsidRDefault="00C33C40" w:rsidP="00C33C40">
      <w:pPr>
        <w:ind w:left="-567" w:right="-284"/>
      </w:pPr>
    </w:p>
    <w:sectPr w:rsidR="00C33C40" w:rsidRPr="00C33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1B0152"/>
    <w:multiLevelType w:val="hybridMultilevel"/>
    <w:tmpl w:val="A9B40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FF4C11"/>
    <w:multiLevelType w:val="hybridMultilevel"/>
    <w:tmpl w:val="E7EC0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4E4B83"/>
    <w:multiLevelType w:val="hybridMultilevel"/>
    <w:tmpl w:val="07E42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30"/>
    <w:rsid w:val="00131379"/>
    <w:rsid w:val="001A0D8A"/>
    <w:rsid w:val="00517091"/>
    <w:rsid w:val="00522DC4"/>
    <w:rsid w:val="005356BF"/>
    <w:rsid w:val="00923830"/>
    <w:rsid w:val="0094323E"/>
    <w:rsid w:val="00AE7F39"/>
    <w:rsid w:val="00C3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0639FB-208B-459F-89BB-8F5D0002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3C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C33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6</cp:revision>
  <dcterms:created xsi:type="dcterms:W3CDTF">2015-10-29T15:59:00Z</dcterms:created>
  <dcterms:modified xsi:type="dcterms:W3CDTF">2015-10-29T16:28:00Z</dcterms:modified>
</cp:coreProperties>
</file>